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825" w:rsidRDefault="003C4825">
      <w:pPr>
        <w:rPr>
          <w:sz w:val="32"/>
          <w:szCs w:val="32"/>
        </w:rPr>
      </w:pPr>
      <w:r>
        <w:rPr>
          <w:sz w:val="32"/>
          <w:szCs w:val="32"/>
        </w:rPr>
        <w:t xml:space="preserve">The test results where both similar. </w:t>
      </w:r>
    </w:p>
    <w:p w:rsidR="003C4825" w:rsidRPr="003C4825" w:rsidRDefault="003C4825">
      <w:pPr>
        <w:rPr>
          <w:sz w:val="32"/>
          <w:szCs w:val="32"/>
        </w:rPr>
      </w:pPr>
      <w:r>
        <w:rPr>
          <w:sz w:val="32"/>
          <w:szCs w:val="32"/>
        </w:rPr>
        <w:t xml:space="preserve">I think the personality typing handout was the most accurate because there were more questions.  </w:t>
      </w:r>
      <w:bookmarkStart w:id="0" w:name="_GoBack"/>
      <w:bookmarkEnd w:id="0"/>
      <w:r>
        <w:rPr>
          <w:sz w:val="32"/>
          <w:szCs w:val="32"/>
        </w:rPr>
        <w:t xml:space="preserve"> </w:t>
      </w:r>
    </w:p>
    <w:p w:rsidR="003C4825" w:rsidRDefault="003C4825"/>
    <w:tbl>
      <w:tblPr>
        <w:tblW w:w="0" w:type="auto"/>
        <w:tblCellSpacing w:w="0" w:type="dxa"/>
        <w:shd w:val="clear" w:color="auto" w:fill="DDDD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9"/>
      </w:tblGrid>
      <w:tr w:rsidR="00F679F2" w:rsidRPr="00F679F2" w:rsidTr="00F679F2">
        <w:trPr>
          <w:tblCellSpacing w:w="0" w:type="dxa"/>
        </w:trPr>
        <w:tc>
          <w:tcPr>
            <w:tcW w:w="0" w:type="auto"/>
            <w:shd w:val="clear" w:color="auto" w:fill="DDDDDD"/>
            <w:vAlign w:val="center"/>
            <w:hideMark/>
          </w:tcPr>
          <w:p w:rsidR="00F679F2" w:rsidRPr="00F679F2" w:rsidRDefault="00F679F2" w:rsidP="00F679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 w:rsidRPr="00F679F2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Introverted (</w:t>
            </w:r>
            <w:r w:rsidRPr="00F679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CA"/>
              </w:rPr>
              <w:t>I</w:t>
            </w:r>
            <w:r w:rsidRPr="00F679F2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) 83.33% Extroverted (E) 16.67%</w:t>
            </w:r>
            <w:r w:rsidRPr="00F679F2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br/>
              <w:t>Sensing (</w:t>
            </w:r>
            <w:r w:rsidRPr="00F679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CA"/>
              </w:rPr>
              <w:t>S</w:t>
            </w:r>
            <w:r w:rsidRPr="00F679F2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) 66.67% Intuitive (N) 33.33%</w:t>
            </w:r>
            <w:r w:rsidRPr="00F679F2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br/>
              <w:t>Feeling (</w:t>
            </w:r>
            <w:r w:rsidRPr="00F679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CA"/>
              </w:rPr>
              <w:t>F</w:t>
            </w:r>
            <w:r w:rsidRPr="00F679F2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) 54.17% Thinking (T) 45.83%</w:t>
            </w:r>
            <w:r w:rsidRPr="00F679F2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br/>
              <w:t>Judging (</w:t>
            </w:r>
            <w:r w:rsidRPr="00F679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CA"/>
              </w:rPr>
              <w:t>J</w:t>
            </w:r>
            <w:r w:rsidRPr="00F679F2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) 58.33% Perceiving (P) 41.67%</w:t>
            </w:r>
          </w:p>
        </w:tc>
      </w:tr>
    </w:tbl>
    <w:p w:rsidR="00F679F2" w:rsidRPr="00F679F2" w:rsidRDefault="00F679F2" w:rsidP="00F67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F679F2">
        <w:rPr>
          <w:rFonts w:ascii="Arial" w:eastAsia="Times New Roman" w:hAnsi="Arial" w:cs="Arial"/>
          <w:color w:val="000000"/>
          <w:sz w:val="20"/>
          <w:szCs w:val="20"/>
          <w:lang w:eastAsia="en-CA"/>
        </w:rPr>
        <w:br/>
      </w:r>
      <w:r w:rsidRPr="00F679F2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en-CA"/>
        </w:rPr>
        <w:t>Your type is: </w:t>
      </w:r>
      <w:r w:rsidRPr="00F679F2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EEEEEE"/>
          <w:lang w:eastAsia="en-CA"/>
        </w:rPr>
        <w:t>ISFJ</w:t>
      </w:r>
    </w:p>
    <w:tbl>
      <w:tblPr>
        <w:tblW w:w="0" w:type="auto"/>
        <w:tblCellSpacing w:w="0" w:type="dxa"/>
        <w:shd w:val="clear" w:color="auto" w:fill="EEEEE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F679F2" w:rsidRPr="00F679F2" w:rsidTr="00F679F2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F679F2" w:rsidRPr="00F679F2" w:rsidRDefault="00F679F2" w:rsidP="00F6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</w:p>
        </w:tc>
      </w:tr>
    </w:tbl>
    <w:p w:rsidR="00F679F2" w:rsidRPr="00F679F2" w:rsidRDefault="00F679F2" w:rsidP="00F67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tbl>
      <w:tblPr>
        <w:tblW w:w="0" w:type="auto"/>
        <w:jc w:val="center"/>
        <w:tblCellSpacing w:w="0" w:type="dxa"/>
        <w:tblInd w:w="-3092" w:type="dxa"/>
        <w:shd w:val="clear" w:color="auto" w:fill="DDDD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8"/>
      </w:tblGrid>
      <w:tr w:rsidR="00F679F2" w:rsidRPr="00F679F2" w:rsidTr="00F679F2">
        <w:trPr>
          <w:tblCellSpacing w:w="0" w:type="dxa"/>
          <w:jc w:val="center"/>
        </w:trPr>
        <w:tc>
          <w:tcPr>
            <w:tcW w:w="9378" w:type="dxa"/>
            <w:shd w:val="clear" w:color="auto" w:fill="DDDDDD"/>
            <w:vAlign w:val="center"/>
            <w:hideMark/>
          </w:tcPr>
          <w:p w:rsidR="00F679F2" w:rsidRPr="00F679F2" w:rsidRDefault="00F679F2" w:rsidP="00F679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 w:rsidRPr="00F679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ISFJ</w:t>
            </w:r>
            <w:r w:rsidRPr="00F679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 - "Conservator". Desires to be of service and to minister to individual needs - very loyal. 13.8% of total population.</w:t>
            </w:r>
          </w:p>
        </w:tc>
      </w:tr>
    </w:tbl>
    <w:p w:rsidR="00F679F2" w:rsidRDefault="00F679F2" w:rsidP="00F679F2"/>
    <w:p w:rsidR="00AC4654" w:rsidRPr="00AC4654" w:rsidRDefault="00AC4654" w:rsidP="00AC4654">
      <w:pPr>
        <w:spacing w:after="0" w:line="240" w:lineRule="auto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shd w:val="clear" w:color="auto" w:fill="D3D8EC"/>
          <w:lang w:eastAsia="en-CA"/>
        </w:rPr>
        <w:t>Extroverted or Introverted</w:t>
      </w:r>
    </w:p>
    <w:p w:rsidR="00AC4654" w:rsidRPr="00AC4654" w:rsidRDefault="00AC4654" w:rsidP="00AC465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4788"/>
      </w:tblGrid>
      <w:tr w:rsidR="00AC4654" w:rsidRPr="00AC4654" w:rsidTr="00AC4654">
        <w:tc>
          <w:tcPr>
            <w:tcW w:w="4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CA"/>
              </w:rPr>
              <w:t>Extroverted</w:t>
            </w:r>
          </w:p>
        </w:tc>
        <w:tc>
          <w:tcPr>
            <w:tcW w:w="4788" w:type="dxa"/>
            <w:tcBorders>
              <w:top w:val="single" w:sz="8" w:space="0" w:color="auto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CA"/>
              </w:rPr>
              <w:t>Introverted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action and variety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Arial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quiet time to consider things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 √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Likes to do mental work by talking to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ow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</w:t>
            </w: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people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to do mental work privately before talking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  √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Acts quickly, sometimes without much reflection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May be slow to try something without understanding it first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 √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to see how other people do a job, and to see results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to under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s</w:t>
            </w: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tand the idea of a job and work alone or with just a few people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Wants to know what other people expect of him/her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Wants to set his/her own standards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√</w:t>
            </w:r>
          </w:p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 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More comfortable with the outside world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More comfortable with inner world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Gain energy by being around people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Gain energy by being alone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</w:tr>
    </w:tbl>
    <w:p w:rsidR="00AC4654" w:rsidRPr="00AC4654" w:rsidRDefault="00AC4654" w:rsidP="00AC4654">
      <w:pPr>
        <w:spacing w:after="0" w:line="240" w:lineRule="auto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shd w:val="clear" w:color="auto" w:fill="D3D8EC"/>
          <w:lang w:eastAsia="en-CA"/>
        </w:rPr>
        <w:t> </w:t>
      </w:r>
    </w:p>
    <w:p w:rsidR="00AC4654" w:rsidRPr="00AC4654" w:rsidRDefault="00AC4654" w:rsidP="00AC4654">
      <w:pPr>
        <w:spacing w:after="0" w:line="240" w:lineRule="auto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shd w:val="clear" w:color="auto" w:fill="D3D8EC"/>
          <w:lang w:eastAsia="en-CA"/>
        </w:rPr>
        <w:t>Sensing or Intuitive</w:t>
      </w:r>
    </w:p>
    <w:p w:rsidR="00AC4654" w:rsidRPr="00AC4654" w:rsidRDefault="00AC4654" w:rsidP="00AC465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4788"/>
      </w:tblGrid>
      <w:tr w:rsidR="00AC4654" w:rsidRPr="00AC4654" w:rsidTr="00AC4654">
        <w:tc>
          <w:tcPr>
            <w:tcW w:w="4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CA"/>
              </w:rPr>
              <w:t>Sensing</w:t>
            </w:r>
          </w:p>
        </w:tc>
        <w:tc>
          <w:tcPr>
            <w:tcW w:w="4788" w:type="dxa"/>
            <w:tcBorders>
              <w:top w:val="single" w:sz="8" w:space="0" w:color="auto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CA"/>
              </w:rPr>
              <w:t>Intuitive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Pays most attention to experience as it is Now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 √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Pays most attention to the meaning of facts and how they fit together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to use senses to find out what is happening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to use imagination to come up with new ways to do things—new possibilities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Dislikes new problems unless there are standard ways to solve them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solving new problems, and dislikes doing the same things over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Enjoys using skills already learned more than learning new ones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using new skills more than practicing old ones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lastRenderedPageBreak/>
              <w:t>Is patient with details but impatient when the details get complicated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Is impatient with details but doesn’t mind complicated situations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√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Pays more attention to facts coming from personal experience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Pays more attention to meaning behind the facts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See details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See “big picture”</w:t>
            </w:r>
          </w:p>
        </w:tc>
      </w:tr>
    </w:tbl>
    <w:p w:rsidR="00AC4654" w:rsidRPr="00AC4654" w:rsidRDefault="00AC4654" w:rsidP="00AC465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  <w:t> </w:t>
      </w:r>
    </w:p>
    <w:p w:rsidR="00AC4654" w:rsidRPr="00AC4654" w:rsidRDefault="00AC4654" w:rsidP="00AC4654">
      <w:pPr>
        <w:spacing w:after="0" w:line="240" w:lineRule="auto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shd w:val="clear" w:color="auto" w:fill="D3D8EC"/>
          <w:lang w:eastAsia="en-CA"/>
        </w:rPr>
        <w:t> </w:t>
      </w:r>
    </w:p>
    <w:p w:rsidR="00AC4654" w:rsidRPr="00AC4654" w:rsidRDefault="00AC4654" w:rsidP="00AC4654">
      <w:pPr>
        <w:spacing w:after="0" w:line="240" w:lineRule="auto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shd w:val="clear" w:color="auto" w:fill="D3D8EC"/>
          <w:lang w:eastAsia="en-CA"/>
        </w:rPr>
        <w:t> </w:t>
      </w:r>
    </w:p>
    <w:p w:rsidR="00AC4654" w:rsidRPr="00AC4654" w:rsidRDefault="00AC4654" w:rsidP="00AC4654">
      <w:pPr>
        <w:spacing w:after="0" w:line="240" w:lineRule="auto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shd w:val="clear" w:color="auto" w:fill="D3D8EC"/>
          <w:lang w:eastAsia="en-CA"/>
        </w:rPr>
        <w:t>Thinking or Feeling</w:t>
      </w:r>
    </w:p>
    <w:p w:rsidR="00AC4654" w:rsidRPr="00AC4654" w:rsidRDefault="00AC4654" w:rsidP="00AC465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4788"/>
      </w:tblGrid>
      <w:tr w:rsidR="00AC4654" w:rsidRPr="00AC4654" w:rsidTr="00AC4654">
        <w:tc>
          <w:tcPr>
            <w:tcW w:w="4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CA"/>
              </w:rPr>
              <w:t>Thinking</w:t>
            </w:r>
          </w:p>
        </w:tc>
        <w:tc>
          <w:tcPr>
            <w:tcW w:w="4788" w:type="dxa"/>
            <w:tcBorders>
              <w:top w:val="single" w:sz="8" w:space="0" w:color="auto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CA"/>
              </w:rPr>
              <w:t>Feeling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to decide things logically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to decide things with personal feelings and human values, even if they aren’t logical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Wants to be treated with justice and fair play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praise and likes to please people, even in unimportant things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May neglect or hurt other people’s feelings without knowing it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Is aware of other people’s feelings</w:t>
            </w:r>
            <w:r w:rsidR="004B047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Gives more attention to ideas or things than to human relationships</w:t>
            </w:r>
            <w:r w:rsidR="004B047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Can predict how others will feel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Doesn’t need harmony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Gets upset by arguments and conflicts; values harmony</w:t>
            </w:r>
            <w:r w:rsidR="004B047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√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Makes decisions by examining data </w:t>
            </w:r>
            <w:r w:rsidR="004B047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</w:t>
            </w: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(impersonal, cool)</w:t>
            </w:r>
            <w:r w:rsidR="004B047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√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Makes decisions by paying attention to personal values and feelings</w:t>
            </w:r>
          </w:p>
        </w:tc>
      </w:tr>
    </w:tbl>
    <w:p w:rsidR="00AC4654" w:rsidRPr="00AC4654" w:rsidRDefault="00AC4654" w:rsidP="00AC465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  <w:t> </w:t>
      </w:r>
    </w:p>
    <w:p w:rsidR="00AC4654" w:rsidRPr="00AC4654" w:rsidRDefault="00AC4654" w:rsidP="00AC465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  <w:t> </w:t>
      </w:r>
    </w:p>
    <w:p w:rsidR="00AC4654" w:rsidRPr="00AC4654" w:rsidRDefault="00AC4654" w:rsidP="00AC465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shd w:val="clear" w:color="auto" w:fill="D3D8EC"/>
          <w:lang w:eastAsia="en-CA"/>
        </w:rPr>
        <w:t>Judging or Perceiving</w:t>
      </w:r>
    </w:p>
    <w:p w:rsidR="00AC4654" w:rsidRPr="00AC4654" w:rsidRDefault="00AC4654" w:rsidP="00AC465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  <w:r w:rsidRPr="00AC4654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4788"/>
      </w:tblGrid>
      <w:tr w:rsidR="00AC4654" w:rsidRPr="00AC4654" w:rsidTr="00AC4654">
        <w:tc>
          <w:tcPr>
            <w:tcW w:w="4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CA"/>
              </w:rPr>
              <w:t>Judging</w:t>
            </w:r>
          </w:p>
        </w:tc>
        <w:tc>
          <w:tcPr>
            <w:tcW w:w="4788" w:type="dxa"/>
            <w:tcBorders>
              <w:top w:val="single" w:sz="8" w:space="0" w:color="auto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CA"/>
              </w:rPr>
              <w:t>Perceiving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to have a plan, have things settled and decided ahead</w:t>
            </w:r>
            <w:r w:rsidR="004B047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to stay flexible and avoid fixed plans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Tires to make things come out the way they “ought to be”</w:t>
            </w:r>
            <w:r w:rsidR="004B047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Deals easily with unplanned and unexpected happenings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Likes to finish one project before starting another</w:t>
            </w:r>
            <w:r w:rsidR="004B047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Likes to start </w:t>
            </w:r>
            <w:r w:rsidR="004B0473"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many</w:t>
            </w: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projects but may have difficulty finishing them all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Usually has mind made up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Usually is looking for new information</w:t>
            </w:r>
            <w:r w:rsidR="004B047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√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May decide things too quickly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May decide things too slowly</w:t>
            </w:r>
            <w:r w:rsidR="004B047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√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Wants to be right</w:t>
            </w:r>
            <w:r w:rsidR="004B047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√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Wants to miss nothing</w:t>
            </w:r>
          </w:p>
        </w:tc>
      </w:tr>
      <w:tr w:rsidR="00AC4654" w:rsidRPr="00AC4654" w:rsidTr="00AC4654">
        <w:tc>
          <w:tcPr>
            <w:tcW w:w="4788" w:type="dxa"/>
            <w:tcBorders>
              <w:top w:val="outset" w:sz="6" w:space="0" w:color="EBE9ED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Lives by standards and schedules that are</w:t>
            </w:r>
            <w:r w:rsidR="004B047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</w:t>
            </w: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not easily changed</w:t>
            </w:r>
          </w:p>
        </w:tc>
        <w:tc>
          <w:tcPr>
            <w:tcW w:w="4788" w:type="dxa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654" w:rsidRPr="00AC4654" w:rsidRDefault="00AC4654" w:rsidP="00AC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AC465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>Lives by making changes to deal with problems as they come along</w:t>
            </w:r>
            <w:r w:rsidR="004B047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CA"/>
              </w:rPr>
              <w:t xml:space="preserve">  √</w:t>
            </w:r>
          </w:p>
        </w:tc>
      </w:tr>
    </w:tbl>
    <w:p w:rsidR="004B0473" w:rsidRDefault="004B0473" w:rsidP="004B0473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</w:p>
    <w:p w:rsidR="004B0473" w:rsidRDefault="004B0473" w:rsidP="004B0473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D3D8EC"/>
          <w:lang w:eastAsia="en-CA"/>
        </w:rPr>
      </w:pPr>
    </w:p>
    <w:p w:rsidR="004B0473" w:rsidRPr="004B0473" w:rsidRDefault="004B0473" w:rsidP="004B0473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shd w:val="clear" w:color="auto" w:fill="D3D8EC"/>
          <w:lang w:eastAsia="en-CA"/>
        </w:rPr>
      </w:pPr>
    </w:p>
    <w:sectPr w:rsidR="004B0473" w:rsidRPr="004B04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F2"/>
    <w:rsid w:val="003C4825"/>
    <w:rsid w:val="004B0473"/>
    <w:rsid w:val="00AC4654"/>
    <w:rsid w:val="00C32575"/>
    <w:rsid w:val="00F6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AC465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679F2"/>
  </w:style>
  <w:style w:type="character" w:customStyle="1" w:styleId="Heading4Char">
    <w:name w:val="Heading 4 Char"/>
    <w:basedOn w:val="DefaultParagraphFont"/>
    <w:link w:val="Heading4"/>
    <w:uiPriority w:val="9"/>
    <w:rsid w:val="00AC4654"/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character" w:styleId="Strong">
    <w:name w:val="Strong"/>
    <w:basedOn w:val="DefaultParagraphFont"/>
    <w:uiPriority w:val="22"/>
    <w:qFormat/>
    <w:rsid w:val="00AC46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AC465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679F2"/>
  </w:style>
  <w:style w:type="character" w:customStyle="1" w:styleId="Heading4Char">
    <w:name w:val="Heading 4 Char"/>
    <w:basedOn w:val="DefaultParagraphFont"/>
    <w:link w:val="Heading4"/>
    <w:uiPriority w:val="9"/>
    <w:rsid w:val="00AC4654"/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character" w:styleId="Strong">
    <w:name w:val="Strong"/>
    <w:basedOn w:val="DefaultParagraphFont"/>
    <w:uiPriority w:val="22"/>
    <w:qFormat/>
    <w:rsid w:val="00AC46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max</cp:lastModifiedBy>
  <cp:revision>3</cp:revision>
  <dcterms:created xsi:type="dcterms:W3CDTF">2013-03-21T00:49:00Z</dcterms:created>
  <dcterms:modified xsi:type="dcterms:W3CDTF">2013-03-24T18:15:00Z</dcterms:modified>
</cp:coreProperties>
</file>